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EC" w:rsidRPr="00192BEC" w:rsidRDefault="00192BEC" w:rsidP="00192B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BEC">
        <w:rPr>
          <w:rFonts w:ascii="Times New Roman" w:hAnsi="Times New Roman" w:cs="Times New Roman"/>
          <w:sz w:val="28"/>
          <w:szCs w:val="28"/>
        </w:rPr>
        <w:fldChar w:fldCharType="begin"/>
      </w:r>
      <w:r w:rsidRPr="00192BEC">
        <w:rPr>
          <w:rFonts w:ascii="Times New Roman" w:hAnsi="Times New Roman" w:cs="Times New Roman"/>
          <w:sz w:val="28"/>
          <w:szCs w:val="28"/>
        </w:rPr>
        <w:instrText>HYPERLINK "consultantplus://offline/ref=1D68584482162B61F58435608F3C58A422BAB5E8842C7CD0C69CA2AA13265F0675B6D75E093D5E4BJ7tDG"</w:instrText>
      </w:r>
      <w:r w:rsidRPr="00192BEC">
        <w:rPr>
          <w:rFonts w:ascii="Times New Roman" w:hAnsi="Times New Roman" w:cs="Times New Roman"/>
          <w:sz w:val="28"/>
          <w:szCs w:val="28"/>
        </w:rPr>
        <w:fldChar w:fldCharType="separate"/>
      </w:r>
      <w:r w:rsidRPr="00192B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92BE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17.11.2010 N 927 (ред. </w:t>
      </w:r>
      <w:proofErr w:type="gramEnd"/>
      <w:r w:rsidRPr="00192BEC">
        <w:rPr>
          <w:rFonts w:ascii="Times New Roman" w:hAnsi="Times New Roman" w:cs="Times New Roman"/>
          <w:sz w:val="28"/>
          <w:szCs w:val="28"/>
        </w:rPr>
        <w:t xml:space="preserve">от 15.10.2014) "Об отдельных вопросах осуществления опеки и попечительства в отношении совершеннолетних недееспособных или не полностью дееспособных граждан" (вместе с "Правилами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граждан", "Правилами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организациями", "Правилами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гражданина", "Правилами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граждан", "Правилами ведения личных дел совершеннолетних недееспособных или не полностью дееспособных граждан") </w:t>
      </w:r>
      <w:r w:rsidRPr="00192BEC">
        <w:rPr>
          <w:rFonts w:ascii="Times New Roman" w:hAnsi="Times New Roman" w:cs="Times New Roman"/>
          <w:sz w:val="28"/>
          <w:szCs w:val="28"/>
        </w:rPr>
        <w:fldChar w:fldCharType="end"/>
      </w:r>
    </w:p>
    <w:p w:rsidR="002F1270" w:rsidRDefault="002F1270"/>
    <w:sectPr w:rsidR="002F1270" w:rsidSect="001A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BEC"/>
    <w:rsid w:val="00192BEC"/>
    <w:rsid w:val="002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92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3</cp:revision>
  <dcterms:created xsi:type="dcterms:W3CDTF">2016-04-27T06:45:00Z</dcterms:created>
  <dcterms:modified xsi:type="dcterms:W3CDTF">2016-04-27T06:46:00Z</dcterms:modified>
</cp:coreProperties>
</file>